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CF6" w:rsidRPr="00916C9A" w:rsidRDefault="00633CF6" w:rsidP="00633CF6">
      <w:pPr>
        <w:jc w:val="center"/>
        <w:rPr>
          <w:b/>
          <w:color w:val="auto"/>
          <w:sz w:val="24"/>
          <w:szCs w:val="24"/>
          <w:u w:val="single"/>
        </w:rPr>
      </w:pPr>
      <w:r w:rsidRPr="00916C9A">
        <w:rPr>
          <w:b/>
          <w:color w:val="auto"/>
          <w:sz w:val="24"/>
          <w:szCs w:val="24"/>
          <w:u w:val="single"/>
        </w:rPr>
        <w:t>POLITICA DE COOKIES</w:t>
      </w:r>
    </w:p>
    <w:p w:rsidR="00633CF6" w:rsidRPr="006627D3" w:rsidRDefault="00633CF6" w:rsidP="00633CF6">
      <w:pPr>
        <w:rPr>
          <w:b/>
          <w:color w:val="auto"/>
          <w:sz w:val="20"/>
          <w:szCs w:val="20"/>
        </w:rPr>
      </w:pPr>
      <w:r w:rsidRPr="006627D3">
        <w:rPr>
          <w:b/>
          <w:color w:val="auto"/>
          <w:sz w:val="20"/>
          <w:szCs w:val="20"/>
        </w:rPr>
        <w:t>INFORMACIÓN PRMERA CAPA:</w:t>
      </w:r>
    </w:p>
    <w:p w:rsidR="00633CF6" w:rsidRPr="006627D3" w:rsidRDefault="00633CF6" w:rsidP="00835D41">
      <w:pPr>
        <w:pBdr>
          <w:top w:val="single" w:sz="4" w:space="1" w:color="auto"/>
          <w:left w:val="single" w:sz="4" w:space="4" w:color="auto"/>
          <w:bottom w:val="single" w:sz="4" w:space="11" w:color="auto"/>
          <w:right w:val="single" w:sz="4" w:space="4" w:color="auto"/>
        </w:pBdr>
        <w:jc w:val="both"/>
        <w:rPr>
          <w:color w:val="auto"/>
          <w:sz w:val="20"/>
          <w:szCs w:val="20"/>
        </w:rPr>
      </w:pPr>
      <w:r w:rsidRPr="006627D3">
        <w:rPr>
          <w:color w:val="auto"/>
          <w:sz w:val="20"/>
          <w:szCs w:val="20"/>
        </w:rPr>
        <w:t xml:space="preserve">Utilizamos cookies propias y de terceros para mejorar nuestros servicios y mostrarle publicidad relacionada con sus preferencias mediante el análisis de sus hábitos de navegación. Si continúa navegando, consideramos que acepta su uso. Puede cambiar la configuración u obtener más información </w:t>
      </w:r>
      <w:r w:rsidRPr="006627D3">
        <w:rPr>
          <w:color w:val="auto"/>
          <w:sz w:val="20"/>
          <w:szCs w:val="20"/>
          <w:u w:val="single"/>
        </w:rPr>
        <w:t>aquí.</w:t>
      </w:r>
    </w:p>
    <w:p w:rsidR="00633CF6" w:rsidRPr="006627D3" w:rsidRDefault="00633CF6" w:rsidP="00633CF6">
      <w:pPr>
        <w:rPr>
          <w:b/>
          <w:color w:val="auto"/>
          <w:sz w:val="20"/>
          <w:szCs w:val="20"/>
        </w:rPr>
      </w:pPr>
      <w:r w:rsidRPr="006627D3">
        <w:rPr>
          <w:b/>
          <w:color w:val="auto"/>
          <w:sz w:val="20"/>
          <w:szCs w:val="20"/>
        </w:rPr>
        <w:t>INFORMACIÓN SEGUNDA CAPA:</w:t>
      </w:r>
    </w:p>
    <w:p w:rsidR="00633CF6" w:rsidRPr="006627D3" w:rsidRDefault="00633CF6" w:rsidP="00633CF6">
      <w:pPr>
        <w:rPr>
          <w:color w:val="auto"/>
          <w:sz w:val="20"/>
          <w:szCs w:val="20"/>
        </w:rPr>
      </w:pPr>
      <w:r w:rsidRPr="006627D3">
        <w:rPr>
          <w:color w:val="auto"/>
          <w:sz w:val="20"/>
          <w:szCs w:val="20"/>
        </w:rPr>
        <w:t xml:space="preserve">¿Qué son las cookies? </w:t>
      </w:r>
    </w:p>
    <w:p w:rsidR="00633CF6" w:rsidRPr="006627D3" w:rsidRDefault="00633CF6" w:rsidP="00633CF6">
      <w:pPr>
        <w:jc w:val="both"/>
        <w:rPr>
          <w:color w:val="auto"/>
          <w:sz w:val="20"/>
          <w:szCs w:val="20"/>
        </w:rPr>
      </w:pPr>
      <w:r w:rsidRPr="006627D3">
        <w:rPr>
          <w:color w:val="auto"/>
          <w:sz w:val="20"/>
          <w:szCs w:val="20"/>
        </w:rPr>
        <w:t>Una cookie es un fichero que se descarga en su ordenador al acceder a determinadas páginas web. Las cookies permiten a una página web, entre otras cosas, almacenar y recuperar información sobre los hábitos de navegación de un usuario o de su equipo y, dependiendo de la información que contengan y de la forma en que utilice su equipo, pueden utilizarse para reconocer al usuario.</w:t>
      </w:r>
    </w:p>
    <w:p w:rsidR="00633CF6" w:rsidRPr="006627D3" w:rsidRDefault="00633CF6" w:rsidP="00633CF6">
      <w:pPr>
        <w:rPr>
          <w:color w:val="auto"/>
          <w:sz w:val="20"/>
          <w:szCs w:val="20"/>
        </w:rPr>
      </w:pPr>
      <w:r w:rsidRPr="006627D3">
        <w:rPr>
          <w:color w:val="auto"/>
          <w:sz w:val="20"/>
          <w:szCs w:val="20"/>
        </w:rPr>
        <w:t xml:space="preserve">¿Qué tipos de cookies utiliza esta página web? </w:t>
      </w:r>
    </w:p>
    <w:p w:rsidR="00633CF6" w:rsidRPr="00916C9A" w:rsidRDefault="00633CF6" w:rsidP="00633CF6">
      <w:pPr>
        <w:pStyle w:val="Prrafodelista"/>
        <w:numPr>
          <w:ilvl w:val="0"/>
          <w:numId w:val="2"/>
        </w:numPr>
        <w:spacing w:before="240"/>
        <w:jc w:val="both"/>
        <w:rPr>
          <w:rFonts w:ascii="Arial" w:hAnsi="Arial" w:cs="Arial"/>
          <w:sz w:val="20"/>
          <w:szCs w:val="20"/>
        </w:rPr>
      </w:pPr>
      <w:r w:rsidRPr="00916C9A">
        <w:rPr>
          <w:rFonts w:ascii="Arial" w:hAnsi="Arial" w:cs="Arial"/>
          <w:sz w:val="20"/>
          <w:szCs w:val="20"/>
          <w:u w:val="single"/>
        </w:rPr>
        <w:t>Cookies de análisis</w:t>
      </w:r>
      <w:r w:rsidRPr="00916C9A">
        <w:rPr>
          <w:rFonts w:ascii="Arial" w:hAnsi="Arial" w:cs="Arial"/>
          <w:sz w:val="20"/>
          <w:szCs w:val="20"/>
        </w:rPr>
        <w:t xml:space="preserve">: Son aquéllas que bien tratadas por nosotros o por terceros, nos permiten cuantificar el número de usuarios y así realizar la medición y análisis estadístico de la utilización que hacen los usuarios del servicio ofertado. Para ello se analiza su navegación en nuestra página web con el fin de mejorar la oferta de productos o servicios que le ofrecemos. </w:t>
      </w:r>
    </w:p>
    <w:p w:rsidR="00633CF6" w:rsidRPr="00916C9A" w:rsidRDefault="00633CF6" w:rsidP="00633CF6">
      <w:pPr>
        <w:pStyle w:val="Prrafodelista"/>
        <w:spacing w:before="240"/>
        <w:jc w:val="both"/>
        <w:rPr>
          <w:rStyle w:val="Hipervnculo"/>
          <w:rFonts w:ascii="Arial" w:hAnsi="Arial" w:cs="Arial"/>
          <w:color w:val="auto"/>
          <w:sz w:val="20"/>
          <w:szCs w:val="20"/>
        </w:rPr>
      </w:pPr>
      <w:r w:rsidRPr="00916C9A">
        <w:rPr>
          <w:rFonts w:ascii="Arial" w:hAnsi="Arial" w:cs="Arial"/>
          <w:sz w:val="20"/>
          <w:szCs w:val="20"/>
        </w:rPr>
        <w:t xml:space="preserve">La aplicación que utilizamos para obtener y analizar la información de la navegación es: </w:t>
      </w:r>
      <w:r w:rsidRPr="00916C9A">
        <w:rPr>
          <w:rStyle w:val="Textoennegrita"/>
          <w:rFonts w:ascii="Arial" w:hAnsi="Arial" w:cs="Arial"/>
          <w:sz w:val="20"/>
          <w:szCs w:val="20"/>
        </w:rPr>
        <w:t xml:space="preserve">Google </w:t>
      </w:r>
      <w:proofErr w:type="spellStart"/>
      <w:r w:rsidRPr="00916C9A">
        <w:rPr>
          <w:rStyle w:val="Textoennegrita"/>
          <w:rFonts w:ascii="Arial" w:hAnsi="Arial" w:cs="Arial"/>
          <w:sz w:val="20"/>
          <w:szCs w:val="20"/>
        </w:rPr>
        <w:t>Analytics</w:t>
      </w:r>
      <w:proofErr w:type="spellEnd"/>
      <w:r w:rsidRPr="00916C9A">
        <w:rPr>
          <w:rFonts w:ascii="Arial" w:hAnsi="Arial" w:cs="Arial"/>
          <w:sz w:val="20"/>
          <w:szCs w:val="20"/>
        </w:rPr>
        <w:t xml:space="preserve">: </w:t>
      </w:r>
      <w:hyperlink r:id="rId5" w:tgtFrame="_blank" w:tooltip="google analytics" w:history="1">
        <w:r w:rsidRPr="00916C9A">
          <w:rPr>
            <w:rStyle w:val="Hipervnculo"/>
            <w:rFonts w:ascii="Arial" w:hAnsi="Arial" w:cs="Arial"/>
            <w:color w:val="auto"/>
            <w:sz w:val="20"/>
            <w:szCs w:val="20"/>
          </w:rPr>
          <w:t>www.google.com/analytics/</w:t>
        </w:r>
      </w:hyperlink>
      <w:r w:rsidRPr="00916C9A">
        <w:rPr>
          <w:rFonts w:ascii="Arial" w:hAnsi="Arial" w:cs="Arial"/>
          <w:sz w:val="20"/>
          <w:szCs w:val="20"/>
        </w:rPr>
        <w:t xml:space="preserve"> y </w:t>
      </w:r>
      <w:hyperlink r:id="rId6" w:tgtFrame="_blank" w:tooltip="google privacyoverview" w:history="1">
        <w:r w:rsidRPr="00916C9A">
          <w:rPr>
            <w:rStyle w:val="Hipervnculo"/>
            <w:rFonts w:ascii="Arial" w:hAnsi="Arial" w:cs="Arial"/>
            <w:color w:val="auto"/>
            <w:sz w:val="20"/>
            <w:szCs w:val="20"/>
          </w:rPr>
          <w:t xml:space="preserve">www.google.es/intl/es/analytics/privacyoverview.html </w:t>
        </w:r>
      </w:hyperlink>
    </w:p>
    <w:p w:rsidR="00633CF6" w:rsidRPr="00916C9A" w:rsidRDefault="00633CF6" w:rsidP="00633CF6">
      <w:pPr>
        <w:pStyle w:val="Prrafodelista"/>
        <w:spacing w:before="240"/>
        <w:jc w:val="both"/>
        <w:rPr>
          <w:rFonts w:ascii="Arial" w:hAnsi="Arial" w:cs="Arial"/>
          <w:sz w:val="20"/>
          <w:szCs w:val="20"/>
        </w:rPr>
      </w:pPr>
      <w:r w:rsidRPr="00916C9A">
        <w:rPr>
          <w:rFonts w:ascii="Arial" w:hAnsi="Arial" w:cs="Arial"/>
          <w:sz w:val="20"/>
          <w:szCs w:val="20"/>
        </w:rPr>
        <w:t>Esta aplicación ha sido desarrollada por Google, que nos presta el servicio de análisis de la audiencia de nuestra página. Esta empresa puede utilizar estos datos para mejorar sus propios servicios y para ofrecer servicios a otras empresas. Puedes conocer esos otros usos desde los enlaces indicados.</w:t>
      </w:r>
    </w:p>
    <w:p w:rsidR="00633CF6" w:rsidRPr="00916C9A" w:rsidRDefault="00633CF6" w:rsidP="00633CF6">
      <w:pPr>
        <w:pStyle w:val="Prrafodelista"/>
        <w:spacing w:before="240"/>
        <w:jc w:val="both"/>
        <w:rPr>
          <w:rFonts w:ascii="Arial" w:hAnsi="Arial" w:cs="Arial"/>
          <w:sz w:val="20"/>
          <w:szCs w:val="20"/>
        </w:rPr>
      </w:pPr>
      <w:r w:rsidRPr="00916C9A">
        <w:rPr>
          <w:rFonts w:ascii="Arial" w:hAnsi="Arial" w:cs="Arial"/>
          <w:sz w:val="20"/>
          <w:szCs w:val="20"/>
        </w:rPr>
        <w:t>Esta herramienta no obtiene datos de los nombres o apellidos de los usuarios ni de la dirección postal desde donde se conectan. La información que obtiene está relacionada por ejemplo con el número de páginas visitas, el idioma, red social en la que se publican nuestras noticias, la ciudad a la que está asignada la dirección IP desde la que acceden los usuarios, el número de usuarios que nos visitan, la frecuencia y reincidencia de las visitas, el tiempo de visita, el navegador que usan, el operador o tipo de terminal desde el que se realiza la visita.</w:t>
      </w:r>
    </w:p>
    <w:p w:rsidR="00633CF6" w:rsidRDefault="00633CF6" w:rsidP="00633CF6">
      <w:pPr>
        <w:pStyle w:val="NormalWeb"/>
        <w:numPr>
          <w:ilvl w:val="0"/>
          <w:numId w:val="2"/>
        </w:numPr>
        <w:jc w:val="both"/>
        <w:rPr>
          <w:rFonts w:ascii="Arial" w:eastAsiaTheme="minorHAnsi" w:hAnsi="Arial" w:cs="Arial"/>
          <w:sz w:val="20"/>
          <w:szCs w:val="20"/>
          <w:lang w:eastAsia="en-US"/>
        </w:rPr>
      </w:pPr>
      <w:r w:rsidRPr="00916C9A">
        <w:rPr>
          <w:rFonts w:ascii="Arial" w:hAnsi="Arial" w:cs="Arial"/>
          <w:sz w:val="20"/>
          <w:szCs w:val="20"/>
          <w:u w:val="single"/>
        </w:rPr>
        <w:t>Cookies de terceros:</w:t>
      </w:r>
      <w:r w:rsidRPr="00916C9A">
        <w:rPr>
          <w:rFonts w:ascii="Arial" w:hAnsi="Arial" w:cs="Arial"/>
          <w:sz w:val="20"/>
          <w:szCs w:val="20"/>
        </w:rPr>
        <w:t xml:space="preserve"> son aquellas que se envían al equipo terminal del usuario desde un equipo o dominio que no es gestionado por el editor, sino por otra entidad que trata los datos obtenidos a través de cookies, o cookies instaladas desde un equipo o dominio gestionado por el propio editor, pero la información que se recoge es gestionada por un tercero.</w:t>
      </w:r>
      <w:r w:rsidRPr="00916C9A">
        <w:rPr>
          <w:rFonts w:ascii="Arial" w:eastAsiaTheme="minorHAnsi" w:hAnsi="Arial" w:cs="Arial"/>
          <w:sz w:val="20"/>
          <w:szCs w:val="20"/>
          <w:lang w:eastAsia="en-US"/>
        </w:rPr>
        <w:t xml:space="preserve"> En este caso se utilizan Cookies de redes sociales externas, que se utilizan para que los visitantes puedan interactuar con el contenido de diferentes plataformas sociales (Facebook, YouTube, Twitter, LinkedIn, etc.) y que se generan únicamente para los usuarios de dichas redes sociales. Las condiciones de utilización de estas cookies y la información recopilada se regulan por la política de privacidad de la plataforma social </w:t>
      </w:r>
      <w:r w:rsidRPr="00633CF6">
        <w:rPr>
          <w:rFonts w:ascii="Arial" w:eastAsiaTheme="minorHAnsi" w:hAnsi="Arial" w:cs="Arial"/>
          <w:sz w:val="20"/>
          <w:szCs w:val="20"/>
          <w:lang w:eastAsia="en-US"/>
        </w:rPr>
        <w:t>correspondiente.</w:t>
      </w:r>
    </w:p>
    <w:p w:rsidR="00633CF6" w:rsidRPr="00633CF6" w:rsidRDefault="00633CF6" w:rsidP="00633CF6">
      <w:pPr>
        <w:pStyle w:val="NormalWeb"/>
        <w:jc w:val="both"/>
        <w:rPr>
          <w:rFonts w:ascii="Arial" w:eastAsiaTheme="minorHAnsi" w:hAnsi="Arial" w:cs="Arial"/>
          <w:sz w:val="20"/>
          <w:szCs w:val="20"/>
          <w:lang w:eastAsia="en-US"/>
        </w:rPr>
      </w:pPr>
    </w:p>
    <w:tbl>
      <w:tblPr>
        <w:tblStyle w:val="Tablaconcuadrcula"/>
        <w:tblW w:w="0" w:type="auto"/>
        <w:tblLook w:val="04A0"/>
      </w:tblPr>
      <w:tblGrid>
        <w:gridCol w:w="2729"/>
        <w:gridCol w:w="1915"/>
        <w:gridCol w:w="3850"/>
      </w:tblGrid>
      <w:tr w:rsidR="00D0677C" w:rsidRPr="00D0677C" w:rsidTr="00D32C66">
        <w:tc>
          <w:tcPr>
            <w:tcW w:w="2729" w:type="dxa"/>
            <w:vAlign w:val="center"/>
          </w:tcPr>
          <w:p w:rsidR="00633CF6" w:rsidRPr="00D0677C" w:rsidRDefault="00633CF6" w:rsidP="00740592">
            <w:pPr>
              <w:pStyle w:val="NormalWeb"/>
              <w:jc w:val="center"/>
              <w:rPr>
                <w:rFonts w:ascii="Arial" w:hAnsi="Arial" w:cs="Arial"/>
                <w:b/>
                <w:sz w:val="20"/>
                <w:szCs w:val="20"/>
              </w:rPr>
            </w:pPr>
            <w:r w:rsidRPr="00D0677C">
              <w:rPr>
                <w:rFonts w:ascii="Arial" w:hAnsi="Arial" w:cs="Arial"/>
                <w:b/>
                <w:sz w:val="20"/>
                <w:szCs w:val="20"/>
              </w:rPr>
              <w:lastRenderedPageBreak/>
              <w:t>COOKIE</w:t>
            </w:r>
          </w:p>
        </w:tc>
        <w:tc>
          <w:tcPr>
            <w:tcW w:w="1915" w:type="dxa"/>
            <w:vAlign w:val="center"/>
          </w:tcPr>
          <w:p w:rsidR="00633CF6" w:rsidRPr="00D0677C" w:rsidRDefault="00633CF6" w:rsidP="00740592">
            <w:pPr>
              <w:pStyle w:val="NormalWeb"/>
              <w:jc w:val="center"/>
              <w:rPr>
                <w:rFonts w:ascii="Arial" w:hAnsi="Arial" w:cs="Arial"/>
                <w:b/>
                <w:sz w:val="20"/>
                <w:szCs w:val="20"/>
              </w:rPr>
            </w:pPr>
            <w:r w:rsidRPr="00D0677C">
              <w:rPr>
                <w:rFonts w:ascii="Arial" w:hAnsi="Arial" w:cs="Arial"/>
                <w:b/>
                <w:sz w:val="20"/>
                <w:szCs w:val="20"/>
              </w:rPr>
              <w:t>PLAZO DE EXPIRACIÓN</w:t>
            </w:r>
          </w:p>
        </w:tc>
        <w:tc>
          <w:tcPr>
            <w:tcW w:w="3850" w:type="dxa"/>
            <w:vAlign w:val="center"/>
          </w:tcPr>
          <w:p w:rsidR="00633CF6" w:rsidRPr="00D0677C" w:rsidRDefault="00633CF6" w:rsidP="00740592">
            <w:pPr>
              <w:pStyle w:val="NormalWeb"/>
              <w:jc w:val="center"/>
              <w:rPr>
                <w:rFonts w:ascii="Arial" w:hAnsi="Arial" w:cs="Arial"/>
                <w:b/>
                <w:sz w:val="20"/>
                <w:szCs w:val="20"/>
              </w:rPr>
            </w:pPr>
            <w:r w:rsidRPr="00D0677C">
              <w:rPr>
                <w:rFonts w:ascii="Arial" w:hAnsi="Arial" w:cs="Arial"/>
                <w:b/>
                <w:sz w:val="20"/>
                <w:szCs w:val="20"/>
              </w:rPr>
              <w:t>FINALIDAD</w:t>
            </w:r>
          </w:p>
        </w:tc>
      </w:tr>
      <w:tr w:rsidR="00D0677C" w:rsidRPr="00D0677C" w:rsidTr="001571DA">
        <w:trPr>
          <w:trHeight w:val="389"/>
        </w:trPr>
        <w:tc>
          <w:tcPr>
            <w:tcW w:w="2729" w:type="dxa"/>
            <w:vAlign w:val="center"/>
          </w:tcPr>
          <w:p w:rsidR="00633CF6" w:rsidRPr="00D0677C" w:rsidRDefault="00633CF6" w:rsidP="00740592">
            <w:pPr>
              <w:jc w:val="center"/>
              <w:rPr>
                <w:color w:val="auto"/>
                <w:sz w:val="20"/>
                <w:szCs w:val="20"/>
              </w:rPr>
            </w:pPr>
            <w:r w:rsidRPr="00D0677C">
              <w:rPr>
                <w:color w:val="auto"/>
                <w:sz w:val="20"/>
                <w:szCs w:val="20"/>
              </w:rPr>
              <w:t>_</w:t>
            </w:r>
            <w:proofErr w:type="spellStart"/>
            <w:r w:rsidRPr="00D0677C">
              <w:rPr>
                <w:color w:val="auto"/>
                <w:sz w:val="20"/>
                <w:szCs w:val="20"/>
              </w:rPr>
              <w:t>ga</w:t>
            </w:r>
            <w:proofErr w:type="spellEnd"/>
          </w:p>
        </w:tc>
        <w:tc>
          <w:tcPr>
            <w:tcW w:w="1915" w:type="dxa"/>
            <w:vAlign w:val="center"/>
          </w:tcPr>
          <w:p w:rsidR="00633CF6" w:rsidRPr="00D0677C" w:rsidRDefault="00633CF6" w:rsidP="00740592">
            <w:pPr>
              <w:jc w:val="center"/>
              <w:rPr>
                <w:color w:val="auto"/>
                <w:sz w:val="20"/>
                <w:szCs w:val="20"/>
              </w:rPr>
            </w:pPr>
            <w:r w:rsidRPr="00D0677C">
              <w:rPr>
                <w:color w:val="auto"/>
                <w:sz w:val="20"/>
                <w:szCs w:val="20"/>
              </w:rPr>
              <w:t>2 años</w:t>
            </w:r>
          </w:p>
        </w:tc>
        <w:tc>
          <w:tcPr>
            <w:tcW w:w="3850" w:type="dxa"/>
            <w:vAlign w:val="center"/>
          </w:tcPr>
          <w:p w:rsidR="00633CF6" w:rsidRPr="00D0677C" w:rsidRDefault="00633CF6" w:rsidP="00102BCC">
            <w:pPr>
              <w:jc w:val="both"/>
              <w:rPr>
                <w:color w:val="auto"/>
                <w:sz w:val="20"/>
                <w:szCs w:val="20"/>
              </w:rPr>
            </w:pPr>
            <w:r w:rsidRPr="00D0677C">
              <w:rPr>
                <w:color w:val="auto"/>
                <w:sz w:val="20"/>
                <w:szCs w:val="20"/>
              </w:rPr>
              <w:t>Se usa para distinguir a los usuarios.</w:t>
            </w:r>
          </w:p>
        </w:tc>
      </w:tr>
      <w:tr w:rsidR="00D0677C" w:rsidRPr="00D0677C" w:rsidTr="001571DA">
        <w:trPr>
          <w:trHeight w:val="409"/>
        </w:trPr>
        <w:tc>
          <w:tcPr>
            <w:tcW w:w="2729" w:type="dxa"/>
            <w:vAlign w:val="center"/>
          </w:tcPr>
          <w:p w:rsidR="00633CF6" w:rsidRPr="00D0677C" w:rsidRDefault="00633CF6" w:rsidP="00740592">
            <w:pPr>
              <w:jc w:val="center"/>
              <w:rPr>
                <w:color w:val="auto"/>
                <w:sz w:val="20"/>
                <w:szCs w:val="20"/>
              </w:rPr>
            </w:pPr>
            <w:r w:rsidRPr="00D0677C">
              <w:rPr>
                <w:color w:val="auto"/>
                <w:sz w:val="20"/>
                <w:szCs w:val="20"/>
              </w:rPr>
              <w:t>_</w:t>
            </w:r>
            <w:proofErr w:type="spellStart"/>
            <w:r w:rsidRPr="00D0677C">
              <w:rPr>
                <w:color w:val="auto"/>
                <w:sz w:val="20"/>
                <w:szCs w:val="20"/>
              </w:rPr>
              <w:t>gid</w:t>
            </w:r>
            <w:proofErr w:type="spellEnd"/>
          </w:p>
        </w:tc>
        <w:tc>
          <w:tcPr>
            <w:tcW w:w="1915" w:type="dxa"/>
            <w:vAlign w:val="center"/>
          </w:tcPr>
          <w:p w:rsidR="00633CF6" w:rsidRPr="00D0677C" w:rsidRDefault="00633CF6" w:rsidP="00740592">
            <w:pPr>
              <w:jc w:val="center"/>
              <w:rPr>
                <w:color w:val="auto"/>
                <w:sz w:val="20"/>
                <w:szCs w:val="20"/>
              </w:rPr>
            </w:pPr>
            <w:r w:rsidRPr="00D0677C">
              <w:rPr>
                <w:color w:val="auto"/>
                <w:sz w:val="20"/>
                <w:szCs w:val="20"/>
              </w:rPr>
              <w:t>24 horas</w:t>
            </w:r>
          </w:p>
        </w:tc>
        <w:tc>
          <w:tcPr>
            <w:tcW w:w="3850" w:type="dxa"/>
            <w:vAlign w:val="center"/>
          </w:tcPr>
          <w:p w:rsidR="00633CF6" w:rsidRPr="00D0677C" w:rsidRDefault="00633CF6" w:rsidP="00102BCC">
            <w:pPr>
              <w:jc w:val="both"/>
              <w:rPr>
                <w:color w:val="auto"/>
                <w:sz w:val="20"/>
                <w:szCs w:val="20"/>
              </w:rPr>
            </w:pPr>
            <w:r w:rsidRPr="00D0677C">
              <w:rPr>
                <w:color w:val="auto"/>
                <w:sz w:val="20"/>
                <w:szCs w:val="20"/>
              </w:rPr>
              <w:t>Se usa para distinguir a los usuarios.</w:t>
            </w:r>
          </w:p>
        </w:tc>
      </w:tr>
      <w:tr w:rsidR="00D0677C" w:rsidRPr="00D0677C" w:rsidTr="00D32C66">
        <w:tc>
          <w:tcPr>
            <w:tcW w:w="2729" w:type="dxa"/>
            <w:vAlign w:val="center"/>
          </w:tcPr>
          <w:p w:rsidR="00633CF6" w:rsidRPr="00D0677C" w:rsidRDefault="00633CF6" w:rsidP="00740592">
            <w:pPr>
              <w:jc w:val="center"/>
              <w:rPr>
                <w:color w:val="auto"/>
                <w:sz w:val="20"/>
                <w:szCs w:val="20"/>
              </w:rPr>
            </w:pPr>
            <w:r w:rsidRPr="00D0677C">
              <w:rPr>
                <w:color w:val="auto"/>
                <w:sz w:val="20"/>
                <w:szCs w:val="20"/>
              </w:rPr>
              <w:t>_</w:t>
            </w:r>
            <w:proofErr w:type="spellStart"/>
            <w:r w:rsidRPr="00D0677C">
              <w:rPr>
                <w:color w:val="auto"/>
                <w:sz w:val="20"/>
                <w:szCs w:val="20"/>
              </w:rPr>
              <w:t>gat</w:t>
            </w:r>
            <w:proofErr w:type="spellEnd"/>
          </w:p>
        </w:tc>
        <w:tc>
          <w:tcPr>
            <w:tcW w:w="1915" w:type="dxa"/>
            <w:vAlign w:val="center"/>
          </w:tcPr>
          <w:p w:rsidR="00633CF6" w:rsidRPr="00D0677C" w:rsidRDefault="00633CF6" w:rsidP="00740592">
            <w:pPr>
              <w:jc w:val="center"/>
              <w:rPr>
                <w:color w:val="auto"/>
                <w:sz w:val="20"/>
                <w:szCs w:val="20"/>
              </w:rPr>
            </w:pPr>
            <w:r w:rsidRPr="00D0677C">
              <w:rPr>
                <w:color w:val="auto"/>
                <w:sz w:val="20"/>
                <w:szCs w:val="20"/>
              </w:rPr>
              <w:t>1 minuto</w:t>
            </w:r>
          </w:p>
        </w:tc>
        <w:tc>
          <w:tcPr>
            <w:tcW w:w="3850" w:type="dxa"/>
            <w:vAlign w:val="center"/>
          </w:tcPr>
          <w:p w:rsidR="00633CF6" w:rsidRPr="00D0677C" w:rsidRDefault="00633CF6" w:rsidP="00102BCC">
            <w:pPr>
              <w:jc w:val="both"/>
              <w:rPr>
                <w:color w:val="auto"/>
                <w:sz w:val="20"/>
                <w:szCs w:val="20"/>
              </w:rPr>
            </w:pPr>
            <w:r w:rsidRPr="00D0677C">
              <w:rPr>
                <w:color w:val="auto"/>
                <w:sz w:val="20"/>
                <w:szCs w:val="20"/>
              </w:rPr>
              <w:t>Se usa para limitar el porcentaje de solicitudes.</w:t>
            </w:r>
          </w:p>
        </w:tc>
      </w:tr>
      <w:tr w:rsidR="009979C3" w:rsidRPr="00D0677C" w:rsidTr="008D10A5">
        <w:trPr>
          <w:trHeight w:val="364"/>
        </w:trPr>
        <w:tc>
          <w:tcPr>
            <w:tcW w:w="2729" w:type="dxa"/>
            <w:vAlign w:val="center"/>
          </w:tcPr>
          <w:p w:rsidR="009979C3" w:rsidRPr="00157476" w:rsidRDefault="008D10A5" w:rsidP="00157476">
            <w:pPr>
              <w:jc w:val="center"/>
              <w:rPr>
                <w:color w:val="auto"/>
                <w:sz w:val="20"/>
                <w:szCs w:val="20"/>
              </w:rPr>
            </w:pPr>
            <w:proofErr w:type="spellStart"/>
            <w:r w:rsidRPr="008D10A5">
              <w:rPr>
                <w:color w:val="auto"/>
                <w:sz w:val="20"/>
                <w:szCs w:val="20"/>
              </w:rPr>
              <w:t>MoodleSession</w:t>
            </w:r>
            <w:proofErr w:type="spellEnd"/>
          </w:p>
        </w:tc>
        <w:tc>
          <w:tcPr>
            <w:tcW w:w="1915" w:type="dxa"/>
            <w:vAlign w:val="center"/>
          </w:tcPr>
          <w:p w:rsidR="009979C3" w:rsidRPr="00D0677C" w:rsidRDefault="008D10A5" w:rsidP="00157476">
            <w:pPr>
              <w:jc w:val="center"/>
              <w:rPr>
                <w:color w:val="auto"/>
                <w:sz w:val="20"/>
                <w:szCs w:val="20"/>
              </w:rPr>
            </w:pPr>
            <w:r>
              <w:rPr>
                <w:color w:val="auto"/>
                <w:sz w:val="20"/>
                <w:szCs w:val="20"/>
              </w:rPr>
              <w:t xml:space="preserve">Sesión </w:t>
            </w:r>
          </w:p>
        </w:tc>
        <w:tc>
          <w:tcPr>
            <w:tcW w:w="3850" w:type="dxa"/>
            <w:vAlign w:val="center"/>
          </w:tcPr>
          <w:p w:rsidR="009979C3" w:rsidRPr="00D0677C" w:rsidRDefault="009979C3" w:rsidP="008D10A5">
            <w:pPr>
              <w:jc w:val="both"/>
              <w:rPr>
                <w:color w:val="auto"/>
                <w:sz w:val="20"/>
                <w:szCs w:val="20"/>
              </w:rPr>
            </w:pPr>
            <w:r w:rsidRPr="00157476">
              <w:rPr>
                <w:color w:val="auto"/>
                <w:sz w:val="20"/>
                <w:szCs w:val="20"/>
              </w:rPr>
              <w:t> </w:t>
            </w:r>
            <w:r w:rsidR="00157476">
              <w:rPr>
                <w:color w:val="auto"/>
                <w:sz w:val="20"/>
                <w:szCs w:val="20"/>
              </w:rPr>
              <w:t xml:space="preserve">Se utiliza </w:t>
            </w:r>
            <w:r w:rsidR="008D10A5">
              <w:rPr>
                <w:color w:val="auto"/>
                <w:sz w:val="20"/>
                <w:szCs w:val="20"/>
              </w:rPr>
              <w:t xml:space="preserve">para la </w:t>
            </w:r>
            <w:proofErr w:type="spellStart"/>
            <w:r w:rsidR="008D10A5">
              <w:rPr>
                <w:color w:val="auto"/>
                <w:sz w:val="20"/>
                <w:szCs w:val="20"/>
              </w:rPr>
              <w:t>gestion</w:t>
            </w:r>
            <w:proofErr w:type="spellEnd"/>
            <w:r w:rsidR="008D10A5">
              <w:rPr>
                <w:color w:val="auto"/>
                <w:sz w:val="20"/>
                <w:szCs w:val="20"/>
              </w:rPr>
              <w:t xml:space="preserve"> del campus virtual en el acceso de los alumnos a la plataforma.</w:t>
            </w:r>
          </w:p>
        </w:tc>
      </w:tr>
    </w:tbl>
    <w:p w:rsidR="008D10A5" w:rsidRDefault="008D10A5" w:rsidP="00633CF6">
      <w:pPr>
        <w:pStyle w:val="NormalWeb"/>
        <w:rPr>
          <w:rStyle w:val="Textoennegrita"/>
          <w:rFonts w:ascii="Arial" w:hAnsi="Arial" w:cs="Arial"/>
          <w:sz w:val="20"/>
          <w:szCs w:val="20"/>
        </w:rPr>
      </w:pPr>
    </w:p>
    <w:p w:rsidR="00633CF6" w:rsidRPr="007D6D89" w:rsidRDefault="00633CF6" w:rsidP="00633CF6">
      <w:pPr>
        <w:pStyle w:val="NormalWeb"/>
        <w:rPr>
          <w:rFonts w:ascii="Arial" w:hAnsi="Arial" w:cs="Arial"/>
          <w:sz w:val="20"/>
          <w:szCs w:val="20"/>
        </w:rPr>
      </w:pPr>
      <w:bookmarkStart w:id="0" w:name="_GoBack"/>
      <w:bookmarkEnd w:id="0"/>
      <w:r w:rsidRPr="007D6D89">
        <w:rPr>
          <w:rStyle w:val="Textoennegrita"/>
          <w:rFonts w:ascii="Arial" w:hAnsi="Arial" w:cs="Arial"/>
          <w:sz w:val="20"/>
          <w:szCs w:val="20"/>
        </w:rPr>
        <w:t>Esta información la utilizamos para mejorar nuestra página</w:t>
      </w:r>
      <w:r w:rsidRPr="007D6D89">
        <w:rPr>
          <w:rFonts w:ascii="Arial" w:hAnsi="Arial" w:cs="Arial"/>
          <w:sz w:val="20"/>
          <w:szCs w:val="20"/>
        </w:rPr>
        <w:t>, detectar nuevas necesidades y valorar las mejoras a introducir con la finalidad de prestar un mejor servicio a los usuarios que nos visitan.</w:t>
      </w:r>
    </w:p>
    <w:p w:rsidR="00633CF6" w:rsidRPr="006627D3" w:rsidRDefault="00633CF6" w:rsidP="00633CF6">
      <w:pPr>
        <w:rPr>
          <w:color w:val="auto"/>
          <w:sz w:val="20"/>
          <w:szCs w:val="20"/>
        </w:rPr>
      </w:pPr>
      <w:r w:rsidRPr="006627D3">
        <w:rPr>
          <w:color w:val="auto"/>
          <w:sz w:val="20"/>
          <w:szCs w:val="20"/>
        </w:rPr>
        <w:t>¿Cómo deshabilitar las Cookies?</w:t>
      </w:r>
    </w:p>
    <w:p w:rsidR="00633CF6" w:rsidRPr="006627D3" w:rsidRDefault="00633CF6" w:rsidP="00633CF6">
      <w:pPr>
        <w:jc w:val="both"/>
        <w:rPr>
          <w:color w:val="auto"/>
          <w:sz w:val="20"/>
          <w:szCs w:val="20"/>
        </w:rPr>
      </w:pPr>
      <w:r w:rsidRPr="006627D3">
        <w:rPr>
          <w:color w:val="auto"/>
          <w:sz w:val="20"/>
          <w:szCs w:val="20"/>
        </w:rPr>
        <w:t>Puede usted permitir, bloquear o eliminar las cookies instaladas en su equipo mediante la configuración de las opciones del navegador instalado en su ordenador.</w:t>
      </w:r>
    </w:p>
    <w:p w:rsidR="00D0677C" w:rsidRDefault="00633CF6" w:rsidP="00D0677C">
      <w:pPr>
        <w:pStyle w:val="Prrafodelista"/>
        <w:numPr>
          <w:ilvl w:val="0"/>
          <w:numId w:val="3"/>
        </w:numPr>
        <w:spacing w:before="240"/>
        <w:jc w:val="both"/>
        <w:rPr>
          <w:rFonts w:ascii="Arial" w:hAnsi="Arial" w:cs="Arial"/>
          <w:sz w:val="20"/>
          <w:szCs w:val="20"/>
        </w:rPr>
      </w:pPr>
      <w:r w:rsidRPr="006627D3">
        <w:rPr>
          <w:rFonts w:ascii="Arial" w:hAnsi="Arial" w:cs="Arial"/>
          <w:b/>
          <w:bCs/>
          <w:sz w:val="20"/>
          <w:szCs w:val="20"/>
        </w:rPr>
        <w:t>Internet Explorer</w:t>
      </w:r>
      <w:r w:rsidRPr="006627D3">
        <w:rPr>
          <w:rFonts w:ascii="Arial" w:hAnsi="Arial" w:cs="Arial"/>
          <w:sz w:val="20"/>
          <w:szCs w:val="20"/>
        </w:rPr>
        <w:t>: Herramientas -&gt; Opciones de Internet -&gt; Privacidad -&gt; Configuración.</w:t>
      </w:r>
    </w:p>
    <w:p w:rsidR="00633CF6" w:rsidRPr="00D0677C" w:rsidRDefault="00633CF6" w:rsidP="00D0677C">
      <w:pPr>
        <w:pStyle w:val="Prrafodelista"/>
        <w:jc w:val="both"/>
        <w:rPr>
          <w:rFonts w:ascii="Arial" w:hAnsi="Arial" w:cs="Arial"/>
          <w:sz w:val="20"/>
          <w:szCs w:val="20"/>
        </w:rPr>
      </w:pPr>
      <w:r w:rsidRPr="00D0677C">
        <w:rPr>
          <w:rFonts w:ascii="Arial" w:hAnsi="Arial" w:cs="Arial"/>
          <w:sz w:val="20"/>
          <w:szCs w:val="20"/>
        </w:rPr>
        <w:t>Para más información, puede consultar el </w:t>
      </w:r>
      <w:hyperlink r:id="rId7" w:history="1">
        <w:r w:rsidRPr="00D0677C">
          <w:rPr>
            <w:rStyle w:val="Hipervnculo"/>
            <w:rFonts w:ascii="Arial" w:hAnsi="Arial" w:cs="Arial"/>
            <w:color w:val="auto"/>
            <w:sz w:val="20"/>
            <w:szCs w:val="20"/>
          </w:rPr>
          <w:t>soporte de Microsoft</w:t>
        </w:r>
      </w:hyperlink>
      <w:r w:rsidRPr="00D0677C">
        <w:rPr>
          <w:rFonts w:ascii="Arial" w:hAnsi="Arial" w:cs="Arial"/>
          <w:sz w:val="20"/>
          <w:szCs w:val="20"/>
        </w:rPr>
        <w:t> o la Ayuda del navegador.</w:t>
      </w:r>
    </w:p>
    <w:p w:rsidR="00D0677C" w:rsidRDefault="00633CF6" w:rsidP="00D0677C">
      <w:pPr>
        <w:pStyle w:val="Prrafodelista"/>
        <w:numPr>
          <w:ilvl w:val="0"/>
          <w:numId w:val="3"/>
        </w:numPr>
        <w:jc w:val="both"/>
        <w:rPr>
          <w:rFonts w:ascii="Arial" w:hAnsi="Arial" w:cs="Arial"/>
          <w:sz w:val="20"/>
          <w:szCs w:val="20"/>
        </w:rPr>
      </w:pPr>
      <w:r w:rsidRPr="006627D3">
        <w:rPr>
          <w:rFonts w:ascii="Arial" w:hAnsi="Arial" w:cs="Arial"/>
          <w:b/>
          <w:bCs/>
          <w:sz w:val="20"/>
          <w:szCs w:val="20"/>
        </w:rPr>
        <w:t>Firefox</w:t>
      </w:r>
      <w:r w:rsidRPr="006627D3">
        <w:rPr>
          <w:rFonts w:ascii="Arial" w:hAnsi="Arial" w:cs="Arial"/>
          <w:sz w:val="20"/>
          <w:szCs w:val="20"/>
        </w:rPr>
        <w:t>: Herramientas -&gt; Opciones -&gt; Privacidad -&gt; Historial -&gt; Configuración Personalizada.</w:t>
      </w:r>
    </w:p>
    <w:p w:rsidR="00633CF6" w:rsidRPr="00D0677C" w:rsidRDefault="00633CF6" w:rsidP="00D0677C">
      <w:pPr>
        <w:pStyle w:val="Prrafodelista"/>
        <w:jc w:val="both"/>
        <w:rPr>
          <w:rFonts w:ascii="Arial" w:hAnsi="Arial" w:cs="Arial"/>
          <w:sz w:val="20"/>
          <w:szCs w:val="20"/>
        </w:rPr>
      </w:pPr>
      <w:r w:rsidRPr="00D0677C">
        <w:rPr>
          <w:rFonts w:ascii="Arial" w:hAnsi="Arial" w:cs="Arial"/>
          <w:sz w:val="20"/>
          <w:szCs w:val="20"/>
        </w:rPr>
        <w:t>Para más información, puede consultar el </w:t>
      </w:r>
      <w:hyperlink r:id="rId8" w:history="1">
        <w:r w:rsidRPr="00D0677C">
          <w:rPr>
            <w:rStyle w:val="Hipervnculo"/>
            <w:rFonts w:ascii="Arial" w:hAnsi="Arial" w:cs="Arial"/>
            <w:color w:val="auto"/>
            <w:sz w:val="20"/>
            <w:szCs w:val="20"/>
          </w:rPr>
          <w:t>soporte de Mozilla</w:t>
        </w:r>
      </w:hyperlink>
      <w:r w:rsidRPr="00D0677C">
        <w:rPr>
          <w:rFonts w:ascii="Arial" w:hAnsi="Arial" w:cs="Arial"/>
          <w:sz w:val="20"/>
          <w:szCs w:val="20"/>
        </w:rPr>
        <w:t> o la Ayuda del navegador.</w:t>
      </w:r>
    </w:p>
    <w:p w:rsidR="00D0677C" w:rsidRDefault="00633CF6" w:rsidP="00D0677C">
      <w:pPr>
        <w:pStyle w:val="Prrafodelista"/>
        <w:numPr>
          <w:ilvl w:val="0"/>
          <w:numId w:val="3"/>
        </w:numPr>
        <w:jc w:val="both"/>
        <w:rPr>
          <w:rFonts w:ascii="Arial" w:hAnsi="Arial" w:cs="Arial"/>
          <w:sz w:val="20"/>
          <w:szCs w:val="20"/>
        </w:rPr>
      </w:pPr>
      <w:r w:rsidRPr="006627D3">
        <w:rPr>
          <w:rFonts w:ascii="Arial" w:hAnsi="Arial" w:cs="Arial"/>
          <w:b/>
          <w:bCs/>
          <w:sz w:val="20"/>
          <w:szCs w:val="20"/>
        </w:rPr>
        <w:t>Chrome:</w:t>
      </w:r>
      <w:r w:rsidRPr="006627D3">
        <w:rPr>
          <w:rFonts w:ascii="Arial" w:hAnsi="Arial" w:cs="Arial"/>
          <w:sz w:val="20"/>
          <w:szCs w:val="20"/>
        </w:rPr>
        <w:t xml:space="preserve"> Configuración -&gt; Mostrar opciones avanzadas -&gt; Privacidad -&gt; Configuración de contenido.</w:t>
      </w:r>
    </w:p>
    <w:p w:rsidR="00633CF6" w:rsidRPr="00D0677C" w:rsidRDefault="00633CF6" w:rsidP="00D0677C">
      <w:pPr>
        <w:pStyle w:val="Prrafodelista"/>
        <w:jc w:val="both"/>
        <w:rPr>
          <w:rFonts w:ascii="Arial" w:hAnsi="Arial" w:cs="Arial"/>
          <w:sz w:val="20"/>
          <w:szCs w:val="20"/>
        </w:rPr>
      </w:pPr>
      <w:r w:rsidRPr="00D0677C">
        <w:rPr>
          <w:rFonts w:ascii="Arial" w:hAnsi="Arial" w:cs="Arial"/>
          <w:sz w:val="20"/>
          <w:szCs w:val="20"/>
        </w:rPr>
        <w:t>Para más información, puede consultar el </w:t>
      </w:r>
      <w:hyperlink r:id="rId9" w:history="1">
        <w:r w:rsidRPr="00D0677C">
          <w:rPr>
            <w:rStyle w:val="Hipervnculo"/>
            <w:rFonts w:ascii="Arial" w:hAnsi="Arial" w:cs="Arial"/>
            <w:color w:val="auto"/>
            <w:sz w:val="20"/>
            <w:szCs w:val="20"/>
          </w:rPr>
          <w:t>soporte de Google</w:t>
        </w:r>
      </w:hyperlink>
      <w:r w:rsidRPr="00D0677C">
        <w:rPr>
          <w:rFonts w:ascii="Arial" w:hAnsi="Arial" w:cs="Arial"/>
          <w:sz w:val="20"/>
          <w:szCs w:val="20"/>
        </w:rPr>
        <w:t> o la Ayuda del navegador.</w:t>
      </w:r>
    </w:p>
    <w:p w:rsidR="00D0677C" w:rsidRDefault="00633CF6" w:rsidP="00D0677C">
      <w:pPr>
        <w:pStyle w:val="Prrafodelista"/>
        <w:numPr>
          <w:ilvl w:val="0"/>
          <w:numId w:val="3"/>
        </w:numPr>
        <w:jc w:val="both"/>
        <w:rPr>
          <w:rFonts w:ascii="Arial" w:hAnsi="Arial" w:cs="Arial"/>
          <w:sz w:val="20"/>
          <w:szCs w:val="20"/>
        </w:rPr>
      </w:pPr>
      <w:r w:rsidRPr="006627D3">
        <w:rPr>
          <w:rFonts w:ascii="Arial" w:hAnsi="Arial" w:cs="Arial"/>
          <w:b/>
          <w:bCs/>
          <w:sz w:val="20"/>
          <w:szCs w:val="20"/>
        </w:rPr>
        <w:t>Safari</w:t>
      </w:r>
      <w:r w:rsidRPr="006627D3">
        <w:rPr>
          <w:rFonts w:ascii="Arial" w:hAnsi="Arial" w:cs="Arial"/>
          <w:sz w:val="20"/>
          <w:szCs w:val="20"/>
        </w:rPr>
        <w:t>: Preferencias -&gt; Seguridad.</w:t>
      </w:r>
    </w:p>
    <w:p w:rsidR="00633CF6" w:rsidRPr="00D0677C" w:rsidRDefault="00633CF6" w:rsidP="00D0677C">
      <w:pPr>
        <w:pStyle w:val="Prrafodelista"/>
        <w:jc w:val="both"/>
        <w:rPr>
          <w:rFonts w:ascii="Arial" w:hAnsi="Arial" w:cs="Arial"/>
          <w:sz w:val="20"/>
          <w:szCs w:val="20"/>
        </w:rPr>
      </w:pPr>
      <w:r w:rsidRPr="00D0677C">
        <w:rPr>
          <w:rFonts w:ascii="Arial" w:hAnsi="Arial" w:cs="Arial"/>
          <w:sz w:val="20"/>
          <w:szCs w:val="20"/>
        </w:rPr>
        <w:t>Para más información, puede consultar el </w:t>
      </w:r>
      <w:hyperlink r:id="rId10" w:history="1">
        <w:r w:rsidRPr="00D0677C">
          <w:rPr>
            <w:rStyle w:val="Hipervnculo"/>
            <w:rFonts w:ascii="Arial" w:hAnsi="Arial" w:cs="Arial"/>
            <w:color w:val="auto"/>
            <w:sz w:val="20"/>
            <w:szCs w:val="20"/>
          </w:rPr>
          <w:t>soporte de Apple</w:t>
        </w:r>
      </w:hyperlink>
      <w:r w:rsidRPr="00D0677C">
        <w:rPr>
          <w:rFonts w:ascii="Arial" w:hAnsi="Arial" w:cs="Arial"/>
          <w:sz w:val="20"/>
          <w:szCs w:val="20"/>
        </w:rPr>
        <w:t> o la Ayuda del navegador.</w:t>
      </w:r>
    </w:p>
    <w:p w:rsidR="00633CF6" w:rsidRPr="006627D3" w:rsidRDefault="00633CF6" w:rsidP="00633CF6">
      <w:pPr>
        <w:jc w:val="both"/>
        <w:rPr>
          <w:color w:val="auto"/>
          <w:sz w:val="20"/>
          <w:szCs w:val="20"/>
        </w:rPr>
      </w:pPr>
      <w:r w:rsidRPr="006627D3">
        <w:rPr>
          <w:color w:val="auto"/>
          <w:sz w:val="20"/>
          <w:szCs w:val="20"/>
        </w:rPr>
        <w:t>Qué ocurre si se deshabilitan las Cookies:</w:t>
      </w:r>
    </w:p>
    <w:p w:rsidR="00633CF6" w:rsidRPr="006627D3" w:rsidRDefault="00633CF6" w:rsidP="00633CF6">
      <w:pPr>
        <w:jc w:val="both"/>
        <w:rPr>
          <w:color w:val="auto"/>
          <w:sz w:val="20"/>
          <w:szCs w:val="20"/>
        </w:rPr>
      </w:pPr>
      <w:r w:rsidRPr="006627D3">
        <w:rPr>
          <w:color w:val="auto"/>
          <w:sz w:val="20"/>
          <w:szCs w:val="20"/>
        </w:rPr>
        <w:t xml:space="preserve">Algunas funcionalidades de los Servicios quedarán </w:t>
      </w:r>
      <w:r w:rsidR="00D0677C" w:rsidRPr="006627D3">
        <w:rPr>
          <w:color w:val="auto"/>
          <w:sz w:val="20"/>
          <w:szCs w:val="20"/>
        </w:rPr>
        <w:t>deshabilitadas</w:t>
      </w:r>
      <w:r w:rsidRPr="006627D3">
        <w:rPr>
          <w:color w:val="auto"/>
          <w:sz w:val="20"/>
          <w:szCs w:val="20"/>
        </w:rPr>
        <w:t xml:space="preserve"> como, por ejemplo, </w:t>
      </w:r>
      <w:r w:rsidR="00D0677C" w:rsidRPr="006627D3">
        <w:rPr>
          <w:color w:val="auto"/>
          <w:sz w:val="20"/>
          <w:szCs w:val="20"/>
        </w:rPr>
        <w:t>permanecer identificado</w:t>
      </w:r>
      <w:r w:rsidRPr="006627D3">
        <w:rPr>
          <w:color w:val="auto"/>
          <w:sz w:val="20"/>
          <w:szCs w:val="20"/>
        </w:rPr>
        <w:t>, recibir información dirigida a su localización o la visualización de algunos vídeos.</w:t>
      </w:r>
    </w:p>
    <w:p w:rsidR="001557B4" w:rsidRDefault="00835D41"/>
    <w:sectPr w:rsidR="001557B4" w:rsidSect="00B274C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D7ADD"/>
    <w:multiLevelType w:val="hybridMultilevel"/>
    <w:tmpl w:val="7054D9A0"/>
    <w:lvl w:ilvl="0" w:tplc="9AB6DFB8">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6BA7618"/>
    <w:multiLevelType w:val="hybridMultilevel"/>
    <w:tmpl w:val="9FB0C186"/>
    <w:lvl w:ilvl="0" w:tplc="9AB6DFB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8231612"/>
    <w:multiLevelType w:val="hybridMultilevel"/>
    <w:tmpl w:val="47D6595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532F07"/>
    <w:rsid w:val="00012333"/>
    <w:rsid w:val="00053442"/>
    <w:rsid w:val="000B0BD1"/>
    <w:rsid w:val="00102BCC"/>
    <w:rsid w:val="001571DA"/>
    <w:rsid w:val="00157476"/>
    <w:rsid w:val="00226F8B"/>
    <w:rsid w:val="00241934"/>
    <w:rsid w:val="00250BEF"/>
    <w:rsid w:val="00532F07"/>
    <w:rsid w:val="005409C5"/>
    <w:rsid w:val="00633CF6"/>
    <w:rsid w:val="00740592"/>
    <w:rsid w:val="00833C66"/>
    <w:rsid w:val="00835D41"/>
    <w:rsid w:val="008D10A5"/>
    <w:rsid w:val="009979C3"/>
    <w:rsid w:val="00B0548D"/>
    <w:rsid w:val="00B62FD4"/>
    <w:rsid w:val="00C17271"/>
    <w:rsid w:val="00CA161B"/>
    <w:rsid w:val="00CD0623"/>
    <w:rsid w:val="00D0677C"/>
    <w:rsid w:val="00D32C66"/>
    <w:rsid w:val="00DD5C52"/>
    <w:rsid w:val="00DF74A2"/>
    <w:rsid w:val="00EF770B"/>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CF6"/>
    <w:pPr>
      <w:shd w:val="clear" w:color="auto" w:fill="FFFFFD"/>
      <w:spacing w:before="100" w:beforeAutospacing="1" w:after="0" w:line="240" w:lineRule="auto"/>
    </w:pPr>
    <w:rPr>
      <w:rFonts w:ascii="Arial" w:eastAsia="Calibri" w:hAnsi="Arial" w:cs="Arial"/>
      <w:color w:val="000000"/>
      <w:sz w:val="18"/>
      <w:szCs w:val="1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33CF6"/>
    <w:rPr>
      <w:color w:val="0000FF"/>
      <w:u w:val="single"/>
    </w:rPr>
  </w:style>
  <w:style w:type="paragraph" w:styleId="Prrafodelista">
    <w:name w:val="List Paragraph"/>
    <w:basedOn w:val="Normal"/>
    <w:uiPriority w:val="34"/>
    <w:qFormat/>
    <w:rsid w:val="00633CF6"/>
    <w:pPr>
      <w:shd w:val="clear" w:color="auto" w:fill="auto"/>
      <w:spacing w:before="0" w:beforeAutospacing="0" w:after="200" w:line="276" w:lineRule="auto"/>
      <w:ind w:left="720"/>
      <w:contextualSpacing/>
    </w:pPr>
    <w:rPr>
      <w:rFonts w:ascii="Calibri" w:hAnsi="Calibri" w:cs="Times New Roman"/>
      <w:color w:val="auto"/>
      <w:sz w:val="22"/>
      <w:szCs w:val="22"/>
      <w:lang w:eastAsia="en-US"/>
    </w:rPr>
  </w:style>
  <w:style w:type="paragraph" w:styleId="NormalWeb">
    <w:name w:val="Normal (Web)"/>
    <w:basedOn w:val="Normal"/>
    <w:uiPriority w:val="99"/>
    <w:semiHidden/>
    <w:unhideWhenUsed/>
    <w:rsid w:val="00633CF6"/>
    <w:pPr>
      <w:shd w:val="clear" w:color="auto" w:fill="auto"/>
      <w:spacing w:after="100" w:afterAutospacing="1"/>
    </w:pPr>
    <w:rPr>
      <w:rFonts w:ascii="Times New Roman" w:eastAsia="Times New Roman" w:hAnsi="Times New Roman" w:cs="Times New Roman"/>
      <w:color w:val="auto"/>
      <w:sz w:val="24"/>
      <w:szCs w:val="24"/>
    </w:rPr>
  </w:style>
  <w:style w:type="character" w:styleId="Textoennegrita">
    <w:name w:val="Strong"/>
    <w:basedOn w:val="Fuentedeprrafopredeter"/>
    <w:uiPriority w:val="22"/>
    <w:qFormat/>
    <w:rsid w:val="00633CF6"/>
    <w:rPr>
      <w:b/>
      <w:bCs/>
    </w:rPr>
  </w:style>
  <w:style w:type="table" w:styleId="Tablaconcuadrcula">
    <w:name w:val="Table Grid"/>
    <w:basedOn w:val="Tablanormal"/>
    <w:uiPriority w:val="59"/>
    <w:unhideWhenUsed/>
    <w:rsid w:val="00633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digoHTML">
    <w:name w:val="HTML Code"/>
    <w:basedOn w:val="Fuentedeprrafopredeter"/>
    <w:uiPriority w:val="99"/>
    <w:semiHidden/>
    <w:unhideWhenUsed/>
    <w:rsid w:val="00633CF6"/>
    <w:rPr>
      <w:rFonts w:ascii="Courier New" w:eastAsia="Times New Roman" w:hAnsi="Courier New" w:cs="Courier New"/>
      <w:sz w:val="20"/>
      <w:szCs w:val="20"/>
    </w:rPr>
  </w:style>
  <w:style w:type="character" w:styleId="EjemplodeHTML">
    <w:name w:val="HTML Sample"/>
    <w:basedOn w:val="Fuentedeprrafopredeter"/>
    <w:uiPriority w:val="99"/>
    <w:semiHidden/>
    <w:unhideWhenUsed/>
    <w:rsid w:val="00226F8B"/>
    <w:rPr>
      <w:rFonts w:ascii="Courier New" w:eastAsia="Times New Roman" w:hAnsi="Courier New" w:cs="Courier New"/>
    </w:rPr>
  </w:style>
  <w:style w:type="paragraph" w:styleId="HTMLconformatoprevio">
    <w:name w:val="HTML Preformatted"/>
    <w:basedOn w:val="Normal"/>
    <w:link w:val="HTMLconformatoprevioCar"/>
    <w:uiPriority w:val="99"/>
    <w:semiHidden/>
    <w:unhideWhenUsed/>
    <w:rsid w:val="0001233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pPr>
    <w:rPr>
      <w:rFonts w:ascii="Courier New" w:eastAsia="Times New Roman" w:hAnsi="Courier New" w:cs="Courier New"/>
      <w:color w:val="auto"/>
      <w:sz w:val="20"/>
      <w:szCs w:val="20"/>
    </w:rPr>
  </w:style>
  <w:style w:type="character" w:customStyle="1" w:styleId="HTMLconformatoprevioCar">
    <w:name w:val="HTML con formato previo Car"/>
    <w:basedOn w:val="Fuentedeprrafopredeter"/>
    <w:link w:val="HTMLconformatoprevio"/>
    <w:uiPriority w:val="99"/>
    <w:semiHidden/>
    <w:rsid w:val="00012333"/>
    <w:rPr>
      <w:rFonts w:ascii="Courier New" w:eastAsia="Times New Roman" w:hAnsi="Courier New" w:cs="Courier New"/>
      <w:sz w:val="20"/>
      <w:szCs w:val="20"/>
      <w:lang w:eastAsia="es-ES"/>
    </w:rPr>
  </w:style>
</w:styles>
</file>

<file path=word/webSettings.xml><?xml version="1.0" encoding="utf-8"?>
<w:webSettings xmlns:r="http://schemas.openxmlformats.org/officeDocument/2006/relationships" xmlns:w="http://schemas.openxmlformats.org/wordprocessingml/2006/main">
  <w:divs>
    <w:div w:id="266930114">
      <w:bodyDiv w:val="1"/>
      <w:marLeft w:val="0"/>
      <w:marRight w:val="0"/>
      <w:marTop w:val="0"/>
      <w:marBottom w:val="0"/>
      <w:divBdr>
        <w:top w:val="none" w:sz="0" w:space="0" w:color="auto"/>
        <w:left w:val="none" w:sz="0" w:space="0" w:color="auto"/>
        <w:bottom w:val="none" w:sz="0" w:space="0" w:color="auto"/>
        <w:right w:val="none" w:sz="0" w:space="0" w:color="auto"/>
      </w:divBdr>
    </w:div>
    <w:div w:id="481311916">
      <w:bodyDiv w:val="1"/>
      <w:marLeft w:val="0"/>
      <w:marRight w:val="0"/>
      <w:marTop w:val="0"/>
      <w:marBottom w:val="0"/>
      <w:divBdr>
        <w:top w:val="none" w:sz="0" w:space="0" w:color="auto"/>
        <w:left w:val="none" w:sz="0" w:space="0" w:color="auto"/>
        <w:bottom w:val="none" w:sz="0" w:space="0" w:color="auto"/>
        <w:right w:val="none" w:sz="0" w:space="0" w:color="auto"/>
      </w:divBdr>
    </w:div>
    <w:div w:id="857163073">
      <w:bodyDiv w:val="1"/>
      <w:marLeft w:val="0"/>
      <w:marRight w:val="0"/>
      <w:marTop w:val="0"/>
      <w:marBottom w:val="0"/>
      <w:divBdr>
        <w:top w:val="none" w:sz="0" w:space="0" w:color="auto"/>
        <w:left w:val="none" w:sz="0" w:space="0" w:color="auto"/>
        <w:bottom w:val="none" w:sz="0" w:space="0" w:color="auto"/>
        <w:right w:val="none" w:sz="0" w:space="0" w:color="auto"/>
      </w:divBdr>
    </w:div>
    <w:div w:id="214407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mozilla.org/es/home" TargetMode="External"/><Relationship Id="rId3" Type="http://schemas.openxmlformats.org/officeDocument/2006/relationships/settings" Target="settings.xml"/><Relationship Id="rId7" Type="http://schemas.openxmlformats.org/officeDocument/2006/relationships/hyperlink" Target="http://windows.microsoft.com/es-ES/windows/suppo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es/intl/es/analytics/privacyoverview.html" TargetMode="External"/><Relationship Id="rId11" Type="http://schemas.openxmlformats.org/officeDocument/2006/relationships/fontTable" Target="fontTable.xml"/><Relationship Id="rId5" Type="http://schemas.openxmlformats.org/officeDocument/2006/relationships/hyperlink" Target="http://www.google.com/analytics/" TargetMode="External"/><Relationship Id="rId10" Type="http://schemas.openxmlformats.org/officeDocument/2006/relationships/hyperlink" Target="http://www.apple.com/es/support/safari/" TargetMode="External"/><Relationship Id="rId4" Type="http://schemas.openxmlformats.org/officeDocument/2006/relationships/webSettings" Target="webSettings.xml"/><Relationship Id="rId9" Type="http://schemas.openxmlformats.org/officeDocument/2006/relationships/hyperlink" Target="http://support.google.com/chrome/?h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4299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Delgado</dc:creator>
  <cp:lastModifiedBy>Manuel</cp:lastModifiedBy>
  <cp:revision>2</cp:revision>
  <dcterms:created xsi:type="dcterms:W3CDTF">2018-12-27T14:11:00Z</dcterms:created>
  <dcterms:modified xsi:type="dcterms:W3CDTF">2018-12-27T14:11:00Z</dcterms:modified>
</cp:coreProperties>
</file>